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4" w:type="dxa"/>
        <w:tblLook w:val="01E0"/>
      </w:tblPr>
      <w:tblGrid>
        <w:gridCol w:w="1132"/>
        <w:gridCol w:w="810"/>
        <w:gridCol w:w="1480"/>
        <w:gridCol w:w="2018"/>
        <w:gridCol w:w="14"/>
      </w:tblGrid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Одержувач платежу</w:t>
            </w:r>
          </w:p>
        </w:tc>
        <w:tc>
          <w:tcPr>
            <w:tcW w:w="4308" w:type="dxa"/>
            <w:gridSpan w:val="3"/>
          </w:tcPr>
          <w:p w:rsidR="00432C05" w:rsidRPr="00C2653F" w:rsidRDefault="00432C05" w:rsidP="00432C05">
            <w:pPr>
              <w:ind w:lef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pacing w:val="18"/>
                <w:sz w:val="16"/>
                <w:szCs w:val="16"/>
              </w:rPr>
              <w:t xml:space="preserve">Інститут післядипломної освіти 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та </w:t>
            </w:r>
            <w:proofErr w:type="spellStart"/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>доуніверситетської</w:t>
            </w:r>
            <w:proofErr w:type="spellEnd"/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підготовки </w:t>
            </w:r>
            <w:r w:rsidRPr="00C2653F">
              <w:rPr>
                <w:rFonts w:ascii="Arial" w:hAnsi="Arial" w:cs="Arial"/>
                <w:b/>
                <w:spacing w:val="30"/>
                <w:sz w:val="16"/>
                <w:szCs w:val="16"/>
              </w:rPr>
              <w:t>Львівського національного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pacing w:val="20"/>
                <w:sz w:val="16"/>
                <w:szCs w:val="16"/>
              </w:rPr>
              <w:t>університету імені Івана Франка</w:t>
            </w:r>
          </w:p>
        </w:tc>
      </w:tr>
      <w:tr w:rsidR="00432C05" w:rsidRPr="005C161E" w:rsidTr="00432C05">
        <w:trPr>
          <w:gridAfter w:val="1"/>
          <w:wAfter w:w="14" w:type="dxa"/>
        </w:trPr>
        <w:tc>
          <w:tcPr>
            <w:tcW w:w="1132" w:type="dxa"/>
          </w:tcPr>
          <w:p w:rsidR="00432C05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Установа</w:t>
            </w: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банку</w:t>
            </w:r>
          </w:p>
        </w:tc>
        <w:tc>
          <w:tcPr>
            <w:tcW w:w="4308" w:type="dxa"/>
            <w:gridSpan w:val="3"/>
            <w:vAlign w:val="bottom"/>
          </w:tcPr>
          <w:p w:rsidR="00432C05" w:rsidRDefault="00432C05" w:rsidP="00432C05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2C05" w:rsidRPr="005C161E" w:rsidRDefault="00432C05" w:rsidP="00432C05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C161E">
              <w:rPr>
                <w:rFonts w:ascii="Arial" w:hAnsi="Arial" w:cs="Arial"/>
                <w:b/>
                <w:sz w:val="18"/>
                <w:szCs w:val="18"/>
              </w:rPr>
              <w:t>ГУДКС м. Київ           МФО 82</w:t>
            </w:r>
            <w:r w:rsidRPr="005C161E">
              <w:rPr>
                <w:rFonts w:ascii="Arial" w:hAnsi="Arial" w:cs="Arial"/>
                <w:b/>
                <w:sz w:val="18"/>
                <w:szCs w:val="18"/>
                <w:lang w:val="ru-RU"/>
              </w:rPr>
              <w:t>0172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Рахунок одержувача</w:t>
            </w:r>
          </w:p>
        </w:tc>
        <w:tc>
          <w:tcPr>
            <w:tcW w:w="4308" w:type="dxa"/>
            <w:gridSpan w:val="3"/>
            <w:vAlign w:val="bottom"/>
          </w:tcPr>
          <w:p w:rsidR="00432C05" w:rsidRDefault="00432C05" w:rsidP="00432C05">
            <w:pPr>
              <w:tabs>
                <w:tab w:val="left" w:pos="3190"/>
              </w:tabs>
              <w:ind w:left="-108" w:right="-17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234DE">
              <w:rPr>
                <w:b/>
                <w:sz w:val="19"/>
                <w:szCs w:val="19"/>
                <w:lang w:val="en-US"/>
              </w:rPr>
              <w:t>UA</w:t>
            </w:r>
            <w:r w:rsidRPr="006234DE">
              <w:rPr>
                <w:b/>
                <w:sz w:val="19"/>
                <w:szCs w:val="19"/>
              </w:rPr>
              <w:t>268201720313211001201078273</w:t>
            </w:r>
            <w:r w:rsidRPr="00C265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432C05" w:rsidRPr="00C2653F" w:rsidRDefault="00432C05" w:rsidP="00432C05">
            <w:pPr>
              <w:tabs>
                <w:tab w:val="left" w:pos="3190"/>
              </w:tabs>
              <w:ind w:left="-108" w:right="-170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z w:val="16"/>
                <w:szCs w:val="16"/>
              </w:rPr>
              <w:t>Код ЄДРПОУ 01467243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Спеціальність</w:t>
            </w:r>
          </w:p>
        </w:tc>
        <w:tc>
          <w:tcPr>
            <w:tcW w:w="4308" w:type="dxa"/>
            <w:gridSpan w:val="3"/>
            <w:vAlign w:val="bottom"/>
          </w:tcPr>
          <w:p w:rsidR="00432C05" w:rsidRPr="00C2653F" w:rsidRDefault="00752670" w:rsidP="00BD61C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Педагогічні працівники </w:t>
            </w:r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 xml:space="preserve">підвищ. </w:t>
            </w:r>
            <w:proofErr w:type="spellStart"/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>кваліф</w:t>
            </w:r>
            <w:proofErr w:type="spellEnd"/>
            <w:r w:rsidR="005E1183">
              <w:rPr>
                <w:rFonts w:ascii="Arial" w:hAnsi="Arial" w:cs="Arial"/>
                <w:sz w:val="16"/>
                <w:szCs w:val="16"/>
              </w:rPr>
              <w:t xml:space="preserve">.     </w:t>
            </w:r>
            <w:r w:rsidR="00432C05" w:rsidRPr="00C2653F">
              <w:rPr>
                <w:rFonts w:ascii="Arial" w:hAnsi="Arial" w:cs="Arial"/>
                <w:sz w:val="12"/>
                <w:szCs w:val="12"/>
              </w:rPr>
              <w:t>Рік вступу</w:t>
            </w:r>
            <w:r w:rsidR="005E11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E1183" w:rsidRPr="005E1183">
              <w:rPr>
                <w:rFonts w:ascii="Arial" w:hAnsi="Arial" w:cs="Arial"/>
                <w:sz w:val="16"/>
                <w:szCs w:val="16"/>
                <w:u w:val="single"/>
              </w:rPr>
              <w:t>202</w:t>
            </w:r>
            <w:r w:rsidR="00BD61CC"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</w:tr>
      <w:tr w:rsidR="00432C05" w:rsidRPr="005E1183" w:rsidTr="00432C05">
        <w:trPr>
          <w:gridAfter w:val="1"/>
          <w:wAfter w:w="14" w:type="dxa"/>
        </w:trPr>
        <w:tc>
          <w:tcPr>
            <w:tcW w:w="5440" w:type="dxa"/>
            <w:gridSpan w:val="4"/>
          </w:tcPr>
          <w:p w:rsidR="00432C05" w:rsidRPr="009D0573" w:rsidRDefault="009D0573" w:rsidP="00432C0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D0573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 w:rsidRPr="009D0573">
              <w:rPr>
                <w:rFonts w:ascii="Arial" w:hAnsi="Arial" w:cs="Arial"/>
                <w:i/>
                <w:sz w:val="16"/>
                <w:szCs w:val="16"/>
              </w:rPr>
              <w:t xml:space="preserve"> навчальний предмет</w:t>
            </w:r>
          </w:p>
          <w:p w:rsidR="00432C05" w:rsidRPr="005E1183" w:rsidRDefault="00432C05" w:rsidP="00432C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__________________________________________________________________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5440" w:type="dxa"/>
            <w:gridSpan w:val="4"/>
            <w:tcBorders>
              <w:bottom w:val="single" w:sz="4" w:space="0" w:color="auto"/>
            </w:tcBorders>
          </w:tcPr>
          <w:p w:rsidR="00432C05" w:rsidRPr="00C2653F" w:rsidRDefault="00432C05" w:rsidP="00432C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прізвище, ім’я, по батькові</w:t>
            </w:r>
          </w:p>
        </w:tc>
      </w:tr>
      <w:tr w:rsidR="00432C05" w:rsidRPr="00C2653F" w:rsidTr="00432C05">
        <w:trPr>
          <w:gridAfter w:val="1"/>
          <w:wAfter w:w="14" w:type="dxa"/>
        </w:trPr>
        <w:tc>
          <w:tcPr>
            <w:tcW w:w="5440" w:type="dxa"/>
            <w:gridSpan w:val="4"/>
            <w:tcBorders>
              <w:top w:val="single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C05" w:rsidRPr="00C2653F" w:rsidTr="00432C05">
        <w:tc>
          <w:tcPr>
            <w:tcW w:w="1132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Плата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14"/>
                <w:szCs w:val="14"/>
              </w:rPr>
              <w:t>за навчання</w:t>
            </w:r>
          </w:p>
        </w:tc>
        <w:tc>
          <w:tcPr>
            <w:tcW w:w="810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Сума</w:t>
            </w:r>
            <w:r w:rsidRPr="00C2653F">
              <w:rPr>
                <w:rFonts w:ascii="Arial" w:hAnsi="Arial" w:cs="Arial"/>
                <w:sz w:val="16"/>
                <w:szCs w:val="16"/>
              </w:rPr>
              <w:t>________</w:t>
            </w:r>
            <w:r w:rsidRPr="00C2653F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C2653F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432C05" w:rsidRPr="00C2653F" w:rsidTr="00432C05">
        <w:tc>
          <w:tcPr>
            <w:tcW w:w="1132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2" w:type="dxa"/>
            <w:gridSpan w:val="2"/>
            <w:tcBorders>
              <w:bottom w:val="dotDash" w:sz="4" w:space="0" w:color="auto"/>
            </w:tcBorders>
          </w:tcPr>
          <w:p w:rsidR="00432C05" w:rsidRPr="00C2653F" w:rsidRDefault="00432C05" w:rsidP="00432C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95686" w:rsidRDefault="00795686"/>
    <w:sectPr w:rsidR="00795686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2C05"/>
    <w:rsid w:val="002353FB"/>
    <w:rsid w:val="00401442"/>
    <w:rsid w:val="00432C05"/>
    <w:rsid w:val="005E1183"/>
    <w:rsid w:val="00752670"/>
    <w:rsid w:val="00795686"/>
    <w:rsid w:val="009D0573"/>
    <w:rsid w:val="00BD61CC"/>
    <w:rsid w:val="00F9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2023-02-13T06:41:00Z</dcterms:created>
  <dcterms:modified xsi:type="dcterms:W3CDTF">2023-02-13T06:41:00Z</dcterms:modified>
</cp:coreProperties>
</file>